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27" w:rsidRDefault="00A87627" w:rsidP="00A87627">
      <w:pPr>
        <w:rPr>
          <w:sz w:val="20"/>
          <w:szCs w:val="20"/>
        </w:rPr>
      </w:pPr>
      <w:r>
        <w:rPr>
          <w:sz w:val="48"/>
          <w:szCs w:val="48"/>
        </w:rPr>
        <w:t>MEMO</w:t>
      </w:r>
    </w:p>
    <w:p w:rsidR="00A87627" w:rsidRDefault="00A87627" w:rsidP="00A87627">
      <w:pPr>
        <w:rPr>
          <w:sz w:val="20"/>
          <w:szCs w:val="20"/>
        </w:rPr>
      </w:pPr>
    </w:p>
    <w:p w:rsidR="00A87627" w:rsidRDefault="00A87627" w:rsidP="00A87627">
      <w:pPr>
        <w:rPr>
          <w:sz w:val="20"/>
          <w:szCs w:val="20"/>
        </w:rPr>
      </w:pPr>
    </w:p>
    <w:p w:rsidR="00A87627" w:rsidRDefault="00A87627" w:rsidP="00A87627">
      <w:pPr>
        <w:rPr>
          <w:sz w:val="28"/>
          <w:szCs w:val="28"/>
        </w:rPr>
      </w:pPr>
      <w:r>
        <w:rPr>
          <w:sz w:val="28"/>
          <w:szCs w:val="28"/>
        </w:rPr>
        <w:t>TO:</w:t>
      </w:r>
      <w:r>
        <w:rPr>
          <w:sz w:val="28"/>
          <w:szCs w:val="28"/>
        </w:rPr>
        <w:tab/>
      </w:r>
      <w:r>
        <w:rPr>
          <w:sz w:val="28"/>
          <w:szCs w:val="28"/>
        </w:rPr>
        <w:tab/>
        <w:t>Potential Childcare Workshop Leader</w:t>
      </w:r>
    </w:p>
    <w:p w:rsidR="00A87627" w:rsidRDefault="00A87627" w:rsidP="00A87627">
      <w:pPr>
        <w:rPr>
          <w:sz w:val="28"/>
          <w:szCs w:val="28"/>
        </w:rPr>
      </w:pPr>
      <w:r>
        <w:rPr>
          <w:sz w:val="28"/>
          <w:szCs w:val="28"/>
        </w:rPr>
        <w:t>FROM:</w:t>
      </w:r>
      <w:r>
        <w:rPr>
          <w:sz w:val="28"/>
          <w:szCs w:val="28"/>
        </w:rPr>
        <w:tab/>
        <w:t>UMAP Board</w:t>
      </w:r>
    </w:p>
    <w:p w:rsidR="00A87627" w:rsidRPr="007C5390" w:rsidRDefault="00767BED" w:rsidP="00A87627">
      <w:pPr>
        <w:rPr>
          <w:sz w:val="28"/>
          <w:szCs w:val="28"/>
        </w:rPr>
      </w:pPr>
      <w:r>
        <w:rPr>
          <w:sz w:val="28"/>
          <w:szCs w:val="28"/>
        </w:rPr>
        <w:t>DATE:</w:t>
      </w:r>
      <w:r>
        <w:rPr>
          <w:sz w:val="28"/>
          <w:szCs w:val="28"/>
        </w:rPr>
        <w:tab/>
        <w:t>November 1</w:t>
      </w:r>
      <w:r w:rsidR="00126563">
        <w:rPr>
          <w:sz w:val="28"/>
          <w:szCs w:val="28"/>
        </w:rPr>
        <w:t>, 2016</w:t>
      </w:r>
    </w:p>
    <w:p w:rsidR="00A87627" w:rsidRDefault="00A87627" w:rsidP="00A87627">
      <w:pPr>
        <w:rPr>
          <w:sz w:val="28"/>
          <w:szCs w:val="28"/>
        </w:rPr>
      </w:pPr>
      <w:r>
        <w:rPr>
          <w:sz w:val="28"/>
          <w:szCs w:val="28"/>
        </w:rPr>
        <w:t>RE:</w:t>
      </w:r>
      <w:r>
        <w:rPr>
          <w:sz w:val="28"/>
          <w:szCs w:val="28"/>
        </w:rPr>
        <w:tab/>
      </w:r>
      <w:r>
        <w:rPr>
          <w:sz w:val="28"/>
          <w:szCs w:val="28"/>
        </w:rPr>
        <w:tab/>
        <w:t>Childcare Ministries Conference</w:t>
      </w:r>
    </w:p>
    <w:p w:rsidR="00A87627" w:rsidRDefault="00A87627" w:rsidP="00A87627">
      <w:pPr>
        <w:rPr>
          <w:sz w:val="28"/>
          <w:szCs w:val="28"/>
        </w:rPr>
      </w:pPr>
    </w:p>
    <w:p w:rsidR="00A87627" w:rsidRDefault="00A87627" w:rsidP="00A87627">
      <w:pPr>
        <w:rPr>
          <w:sz w:val="28"/>
          <w:szCs w:val="28"/>
        </w:rPr>
      </w:pPr>
    </w:p>
    <w:p w:rsidR="00A87627" w:rsidRDefault="00A87627" w:rsidP="00A87627">
      <w:pPr>
        <w:jc w:val="both"/>
      </w:pPr>
      <w:r>
        <w:t xml:space="preserve">We are currently </w:t>
      </w:r>
      <w:r w:rsidRPr="00AD0E66">
        <w:t xml:space="preserve">planning our annual Childcare Ministries </w:t>
      </w:r>
      <w:r>
        <w:t>Conference</w:t>
      </w:r>
      <w:r w:rsidRPr="00AD0E66">
        <w:t xml:space="preserve"> for </w:t>
      </w:r>
      <w:r w:rsidRPr="00AD0E66">
        <w:rPr>
          <w:b/>
        </w:rPr>
        <w:t>Saturday</w:t>
      </w:r>
      <w:r>
        <w:rPr>
          <w:b/>
        </w:rPr>
        <w:t xml:space="preserve"> </w:t>
      </w:r>
      <w:r w:rsidRPr="00AD0E66">
        <w:rPr>
          <w:b/>
        </w:rPr>
        <w:t xml:space="preserve">March </w:t>
      </w:r>
      <w:r w:rsidR="00650622">
        <w:rPr>
          <w:b/>
        </w:rPr>
        <w:t>4</w:t>
      </w:r>
      <w:r>
        <w:rPr>
          <w:b/>
        </w:rPr>
        <w:t xml:space="preserve">, </w:t>
      </w:r>
      <w:r w:rsidRPr="003F1333">
        <w:rPr>
          <w:b/>
        </w:rPr>
        <w:t>20</w:t>
      </w:r>
      <w:r w:rsidR="00650622">
        <w:rPr>
          <w:b/>
        </w:rPr>
        <w:t>17</w:t>
      </w:r>
      <w:r>
        <w:t xml:space="preserve"> at Lebanon First United Methodist Chu</w:t>
      </w:r>
      <w:r w:rsidR="00815624">
        <w:t xml:space="preserve">rch in Lebanon, </w:t>
      </w:r>
      <w:r w:rsidR="006C4261">
        <w:t xml:space="preserve">TN. </w:t>
      </w:r>
      <w:r w:rsidR="00815624">
        <w:t>Our conference title this year will</w:t>
      </w:r>
      <w:r w:rsidR="00650622">
        <w:t xml:space="preserve"> be, Planting a Rainbow – We are all God’s Children. The </w:t>
      </w:r>
      <w:r w:rsidR="004C29C6">
        <w:t xml:space="preserve">focus </w:t>
      </w:r>
      <w:r w:rsidR="00650622">
        <w:t>will be on inclusion</w:t>
      </w:r>
      <w:r w:rsidR="00596A1B">
        <w:t xml:space="preserve"> and our Bible verse will be: Honor all people, Love everyone …1Peter 2:17.</w:t>
      </w:r>
      <w:r w:rsidR="00650622">
        <w:t xml:space="preserve"> </w:t>
      </w:r>
      <w:r w:rsidR="00466456">
        <w:t>Our keynote speaker will be Clarissa Willis, PhD an author, consultant and professional development specialist.</w:t>
      </w:r>
      <w:bookmarkStart w:id="0" w:name="_GoBack"/>
      <w:bookmarkEnd w:id="0"/>
    </w:p>
    <w:p w:rsidR="00A87627" w:rsidRDefault="00A87627" w:rsidP="00A87627">
      <w:pPr>
        <w:jc w:val="both"/>
      </w:pPr>
    </w:p>
    <w:p w:rsidR="00A87627" w:rsidRDefault="00A87627" w:rsidP="00A87627">
      <w:pPr>
        <w:jc w:val="both"/>
      </w:pPr>
      <w:r>
        <w:t xml:space="preserve">You have been identified as an excellent leader in the childcare field. We are inviting you to participate as one of our workshop leaders. We ask that you please submit the enclosed proposal for each workshop topic that you would be </w:t>
      </w:r>
      <w:r w:rsidR="007F3985">
        <w:t xml:space="preserve">interested in leading. (See </w:t>
      </w:r>
      <w:r>
        <w:t>list of suggested topics from previous participants.) Please also complete the resume form so that we can award CEU’s to those participants with CDA or an Early Childhood Degree. We will notify you via email of your acceptance as a leader with specific time(s) of your workshop.</w:t>
      </w:r>
    </w:p>
    <w:p w:rsidR="00A87627" w:rsidRDefault="00A87627" w:rsidP="00A87627">
      <w:pPr>
        <w:jc w:val="both"/>
      </w:pPr>
    </w:p>
    <w:p w:rsidR="00A87627" w:rsidRDefault="00A87627" w:rsidP="00A87627">
      <w:pPr>
        <w:jc w:val="both"/>
      </w:pPr>
      <w:r>
        <w:t xml:space="preserve">In appreciation for your services, we will offer you an honorarium/travel/printing expense of $65 for each workshop, and $35 for each additional hour you teach that specific workshop. Please notice that this </w:t>
      </w:r>
      <w:r w:rsidRPr="00BD6836">
        <w:rPr>
          <w:b/>
        </w:rPr>
        <w:t xml:space="preserve">includes the cost of printing materials </w:t>
      </w:r>
      <w:r>
        <w:t>for your presentation. To help keep your costs down we recommend that if you would like participants to have information from websites, that you provide them with addresses to those websites rather than hard copies of that information. If you would like to do a popular Make-and-Take workshop, know that receipts for supplies should not exceed $60.00 per class. Receipts for those supplies should be turned in after the conference with your other information. Content and materials for Make and Take workshops must be cleared through UMAP prior to purchase. You will be asked to complete an additional form with specific details of your Make and Take prior to purchase.</w:t>
      </w:r>
    </w:p>
    <w:p w:rsidR="00A87627" w:rsidRDefault="00A87627" w:rsidP="00A87627">
      <w:pPr>
        <w:jc w:val="both"/>
      </w:pPr>
    </w:p>
    <w:p w:rsidR="00A87627" w:rsidRDefault="00A87627" w:rsidP="00A87627">
      <w:pPr>
        <w:jc w:val="both"/>
        <w:rPr>
          <w:b/>
          <w:sz w:val="28"/>
          <w:szCs w:val="28"/>
        </w:rPr>
      </w:pPr>
      <w:r>
        <w:t>Please complete a proposal form for each workshop (enclosed)</w:t>
      </w:r>
      <w:r w:rsidR="00324E0D">
        <w:t xml:space="preserve"> and return your submittals </w:t>
      </w:r>
      <w:r w:rsidR="00F06612">
        <w:t>by December 20</w:t>
      </w:r>
      <w:r w:rsidR="004C29C6">
        <w:t>, 2016,</w:t>
      </w:r>
      <w:r w:rsidR="00324E0D">
        <w:t xml:space="preserve"> to </w:t>
      </w:r>
      <w:r>
        <w:t xml:space="preserve">Victoria Williamson, at </w:t>
      </w:r>
      <w:hyperlink r:id="rId7" w:history="1">
        <w:r w:rsidRPr="00503344">
          <w:rPr>
            <w:rStyle w:val="Hyperlink"/>
          </w:rPr>
          <w:t>Drwilliamson1244@me.com</w:t>
        </w:r>
      </w:hyperlink>
      <w:r w:rsidR="004C29C6">
        <w:t xml:space="preserve">  You may</w:t>
      </w:r>
      <w:r>
        <w:t xml:space="preserve"> fax t</w:t>
      </w:r>
      <w:r w:rsidR="007F3985">
        <w:t>he information to me at</w:t>
      </w:r>
      <w:r>
        <w:t xml:space="preserve"> (931) 83</w:t>
      </w:r>
      <w:r w:rsidR="007F3985">
        <w:t>9-6226</w:t>
      </w:r>
      <w:r>
        <w:t xml:space="preserve">, attention Dr. Williamson. You can also find this form as a hard copy at </w:t>
      </w:r>
      <w:hyperlink r:id="rId8" w:history="1">
        <w:r w:rsidRPr="00B80ACE">
          <w:rPr>
            <w:rStyle w:val="Hyperlink"/>
            <w:b/>
            <w:i/>
          </w:rPr>
          <w:t>www.umaptn.com</w:t>
        </w:r>
      </w:hyperlink>
      <w:r>
        <w:rPr>
          <w:b/>
          <w:i/>
          <w:u w:val="single"/>
        </w:rPr>
        <w:t xml:space="preserve">. </w:t>
      </w:r>
      <w:r w:rsidR="00126563">
        <w:t xml:space="preserve"> </w:t>
      </w:r>
      <w:r w:rsidRPr="003F1333">
        <w:rPr>
          <w:b/>
          <w:sz w:val="28"/>
          <w:szCs w:val="28"/>
        </w:rPr>
        <w:t xml:space="preserve"> </w:t>
      </w:r>
    </w:p>
    <w:p w:rsidR="00A87627" w:rsidRDefault="00A87627" w:rsidP="00A87627">
      <w:pPr>
        <w:jc w:val="both"/>
        <w:rPr>
          <w:b/>
          <w:sz w:val="28"/>
          <w:szCs w:val="28"/>
        </w:rPr>
      </w:pPr>
    </w:p>
    <w:p w:rsidR="00A87627" w:rsidRDefault="00A87627" w:rsidP="00A87627">
      <w:pPr>
        <w:jc w:val="both"/>
      </w:pPr>
      <w:r>
        <w:t>We appreciate your love for children as well as your interest, experience, and training. We look forward to working with you in this ministry to early childhood professionals of weekday ministries.</w:t>
      </w:r>
    </w:p>
    <w:p w:rsidR="00A87627" w:rsidRDefault="00A87627" w:rsidP="00A87627"/>
    <w:p w:rsidR="00A87627" w:rsidRDefault="00A87627" w:rsidP="00A87627">
      <w:r>
        <w:t>Attachments:</w:t>
      </w:r>
      <w:r>
        <w:tab/>
        <w:t xml:space="preserve">Resume form </w:t>
      </w:r>
    </w:p>
    <w:p w:rsidR="00A87627" w:rsidRDefault="00A87627" w:rsidP="00A87627">
      <w:r>
        <w:tab/>
      </w:r>
      <w:r>
        <w:tab/>
        <w:t>Workshop Proposal</w:t>
      </w:r>
    </w:p>
    <w:p w:rsidR="00A87627" w:rsidRDefault="00A87627" w:rsidP="00A87627"/>
    <w:p w:rsidR="00A87627" w:rsidRDefault="00A87627" w:rsidP="00A87627"/>
    <w:p w:rsidR="00A87627" w:rsidRDefault="00A87627" w:rsidP="00A87627"/>
    <w:p w:rsidR="00A87627" w:rsidRDefault="00A87627" w:rsidP="00A87627">
      <w:r>
        <w:t>Faith Based Topics:</w:t>
      </w:r>
    </w:p>
    <w:p w:rsidR="00A87627" w:rsidRDefault="00A87627" w:rsidP="00A87627">
      <w:r>
        <w:tab/>
        <w:t>Chapel Time</w:t>
      </w:r>
    </w:p>
    <w:p w:rsidR="00A87627" w:rsidRDefault="00A87627" w:rsidP="00A87627">
      <w:r>
        <w:tab/>
        <w:t>Safe Sanctuary</w:t>
      </w:r>
    </w:p>
    <w:p w:rsidR="00A87627" w:rsidRDefault="00A87627" w:rsidP="00A87627">
      <w:r>
        <w:tab/>
        <w:t>Faith and Spiritual Development</w:t>
      </w:r>
    </w:p>
    <w:p w:rsidR="00A87627" w:rsidRDefault="00A87627" w:rsidP="00A87627">
      <w:r>
        <w:tab/>
        <w:t>Shared Space</w:t>
      </w:r>
    </w:p>
    <w:p w:rsidR="00A87627" w:rsidRDefault="00A87627" w:rsidP="00A87627">
      <w:r>
        <w:tab/>
        <w:t>Making the God Connection</w:t>
      </w:r>
    </w:p>
    <w:p w:rsidR="00A87627" w:rsidRDefault="00A87627" w:rsidP="00A87627">
      <w:r>
        <w:tab/>
        <w:t>Teaching Your Faith</w:t>
      </w:r>
    </w:p>
    <w:p w:rsidR="00A87627" w:rsidRDefault="00A87627" w:rsidP="00A87627">
      <w:r>
        <w:tab/>
        <w:t>Setting up Faith Based Classroom</w:t>
      </w:r>
    </w:p>
    <w:p w:rsidR="00A87627" w:rsidRDefault="00A87627" w:rsidP="00A87627"/>
    <w:p w:rsidR="00A87627" w:rsidRDefault="00A87627" w:rsidP="00A87627">
      <w:r>
        <w:t>Infant / Toddler Topics</w:t>
      </w:r>
    </w:p>
    <w:p w:rsidR="00A87627" w:rsidRDefault="00A87627" w:rsidP="00A87627">
      <w:r>
        <w:tab/>
        <w:t>Nature and Science</w:t>
      </w:r>
    </w:p>
    <w:p w:rsidR="00A87627" w:rsidRDefault="00A87627" w:rsidP="00A87627">
      <w:r>
        <w:tab/>
        <w:t>Curriculum and Activities</w:t>
      </w:r>
    </w:p>
    <w:p w:rsidR="00A87627" w:rsidRDefault="00A87627" w:rsidP="00A87627">
      <w:r>
        <w:tab/>
        <w:t>Theory and Research</w:t>
      </w:r>
    </w:p>
    <w:p w:rsidR="00A87627" w:rsidRDefault="00A87627" w:rsidP="00A87627">
      <w:r>
        <w:tab/>
        <w:t>Potty Training</w:t>
      </w:r>
    </w:p>
    <w:p w:rsidR="00A87627" w:rsidRDefault="00A87627" w:rsidP="00A87627">
      <w:r>
        <w:tab/>
        <w:t>Biting</w:t>
      </w:r>
    </w:p>
    <w:p w:rsidR="00A87627" w:rsidRDefault="00A87627" w:rsidP="00A87627"/>
    <w:p w:rsidR="00A87627" w:rsidRDefault="00A87627" w:rsidP="00A87627">
      <w:r>
        <w:t>New Teachers</w:t>
      </w:r>
    </w:p>
    <w:p w:rsidR="00A87627" w:rsidRDefault="00A87627" w:rsidP="00A87627">
      <w:r>
        <w:tab/>
        <w:t>Parent Relations</w:t>
      </w:r>
    </w:p>
    <w:p w:rsidR="00A87627" w:rsidRDefault="00A87627" w:rsidP="00A87627">
      <w:r>
        <w:tab/>
        <w:t>Room Arrangement</w:t>
      </w:r>
    </w:p>
    <w:p w:rsidR="00A87627" w:rsidRDefault="00A87627" w:rsidP="00A87627">
      <w:r>
        <w:tab/>
        <w:t>Classroom / Center Management</w:t>
      </w:r>
    </w:p>
    <w:p w:rsidR="00A87627" w:rsidRDefault="00A87627" w:rsidP="00A87627">
      <w:r>
        <w:tab/>
        <w:t>Behavior Management</w:t>
      </w:r>
    </w:p>
    <w:p w:rsidR="00A87627" w:rsidRDefault="00A87627" w:rsidP="00A87627">
      <w:r>
        <w:tab/>
        <w:t>Transitions &amp; Routines</w:t>
      </w:r>
    </w:p>
    <w:p w:rsidR="00A87627" w:rsidRDefault="00A87627" w:rsidP="00A87627">
      <w:r>
        <w:tab/>
        <w:t>Intro to DAP</w:t>
      </w:r>
    </w:p>
    <w:p w:rsidR="00A87627" w:rsidRDefault="00A87627" w:rsidP="00A87627">
      <w:r>
        <w:tab/>
        <w:t>Teacher Resources (websites)</w:t>
      </w:r>
    </w:p>
    <w:p w:rsidR="00A87627" w:rsidRDefault="00A87627" w:rsidP="00A87627"/>
    <w:p w:rsidR="00A87627" w:rsidRDefault="00A87627" w:rsidP="00A87627">
      <w:r>
        <w:t>Special Needs</w:t>
      </w:r>
    </w:p>
    <w:p w:rsidR="00A87627" w:rsidRDefault="00A87627" w:rsidP="00A87627">
      <w:r>
        <w:tab/>
        <w:t>Autism</w:t>
      </w:r>
    </w:p>
    <w:p w:rsidR="00A87627" w:rsidRDefault="00A87627" w:rsidP="00A87627">
      <w:r>
        <w:tab/>
        <w:t>ADHD</w:t>
      </w:r>
    </w:p>
    <w:p w:rsidR="00A87627" w:rsidRDefault="00A87627" w:rsidP="00A87627">
      <w:r>
        <w:tab/>
        <w:t>Sensory Integration</w:t>
      </w:r>
    </w:p>
    <w:p w:rsidR="00A87627" w:rsidRDefault="00A87627" w:rsidP="00A87627">
      <w:r>
        <w:tab/>
        <w:t>Speech &amp; Hearing</w:t>
      </w:r>
    </w:p>
    <w:p w:rsidR="00A87627" w:rsidRDefault="00A87627" w:rsidP="00A87627">
      <w:r>
        <w:tab/>
        <w:t>OT &amp; PT</w:t>
      </w:r>
    </w:p>
    <w:p w:rsidR="00A87627" w:rsidRDefault="00A87627" w:rsidP="00A87627"/>
    <w:p w:rsidR="00A87627" w:rsidRDefault="00A87627" w:rsidP="00A87627">
      <w:r>
        <w:t>Director</w:t>
      </w:r>
    </w:p>
    <w:p w:rsidR="00A87627" w:rsidRDefault="00A87627" w:rsidP="00A87627">
      <w:r>
        <w:tab/>
        <w:t>Grant Writing</w:t>
      </w:r>
    </w:p>
    <w:p w:rsidR="00A87627" w:rsidRDefault="00A87627" w:rsidP="00A87627">
      <w:r>
        <w:tab/>
        <w:t>Program &amp; Staff Evaluations</w:t>
      </w:r>
    </w:p>
    <w:p w:rsidR="00A87627" w:rsidRDefault="00A87627" w:rsidP="00A87627">
      <w:r>
        <w:tab/>
        <w:t>Child Abuse Awareness</w:t>
      </w:r>
    </w:p>
    <w:p w:rsidR="00A87627" w:rsidRDefault="00A87627" w:rsidP="00A87627"/>
    <w:p w:rsidR="00A87627" w:rsidRDefault="00A87627" w:rsidP="00A87627">
      <w:r>
        <w:t>School Age</w:t>
      </w:r>
    </w:p>
    <w:p w:rsidR="00A87627" w:rsidRDefault="00A87627" w:rsidP="00A87627">
      <w:r>
        <w:tab/>
        <w:t>Appropriate Materials and Equipment</w:t>
      </w:r>
    </w:p>
    <w:p w:rsidR="00A87627" w:rsidRDefault="00A87627" w:rsidP="00A87627">
      <w:r>
        <w:tab/>
        <w:t>Child Development: The Elementary Years</w:t>
      </w:r>
    </w:p>
    <w:p w:rsidR="00A87627" w:rsidRDefault="00A87627" w:rsidP="00A87627">
      <w:r>
        <w:tab/>
        <w:t>Child / Teacher Interactions in the School Age Program</w:t>
      </w:r>
    </w:p>
    <w:p w:rsidR="00A87627" w:rsidRDefault="00A87627" w:rsidP="00A87627"/>
    <w:p w:rsidR="00A87627" w:rsidRDefault="00A87627" w:rsidP="00A87627">
      <w:r>
        <w:t>Make –and- Takes</w:t>
      </w:r>
    </w:p>
    <w:p w:rsidR="00A87627" w:rsidRPr="003F1333" w:rsidRDefault="00A87627" w:rsidP="00A87627">
      <w:r>
        <w:tab/>
        <w:t>Cooking, Science, Art, Sand and Water, Social Studies, Dramatic Play</w:t>
      </w:r>
    </w:p>
    <w:p w:rsidR="00B36EC9" w:rsidRDefault="00B36EC9"/>
    <w:sectPr w:rsidR="00B36EC9" w:rsidSect="001A5E9F">
      <w:footerReference w:type="default" r:id="rId9"/>
      <w:pgSz w:w="12240" w:h="15840"/>
      <w:pgMar w:top="90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83" w:rsidRDefault="00535E83">
      <w:r>
        <w:separator/>
      </w:r>
    </w:p>
  </w:endnote>
  <w:endnote w:type="continuationSeparator" w:id="0">
    <w:p w:rsidR="00535E83" w:rsidRDefault="0053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E9F" w:rsidRDefault="00A87627">
    <w:pPr>
      <w:pStyle w:val="Footer"/>
      <w:jc w:val="right"/>
    </w:pPr>
    <w:r>
      <w:fldChar w:fldCharType="begin"/>
    </w:r>
    <w:r>
      <w:instrText xml:space="preserve"> PAGE   \* MERGEFORMAT </w:instrText>
    </w:r>
    <w:r>
      <w:fldChar w:fldCharType="separate"/>
    </w:r>
    <w:r w:rsidR="00466456">
      <w:rPr>
        <w:noProof/>
      </w:rPr>
      <w:t>2</w:t>
    </w:r>
    <w:r>
      <w:rPr>
        <w:noProof/>
      </w:rPr>
      <w:fldChar w:fldCharType="end"/>
    </w:r>
  </w:p>
  <w:p w:rsidR="001A5E9F" w:rsidRDefault="00535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83" w:rsidRDefault="00535E83">
      <w:r>
        <w:separator/>
      </w:r>
    </w:p>
  </w:footnote>
  <w:footnote w:type="continuationSeparator" w:id="0">
    <w:p w:rsidR="00535E83" w:rsidRDefault="00535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27"/>
    <w:rsid w:val="00026157"/>
    <w:rsid w:val="00076E91"/>
    <w:rsid w:val="000B3A3F"/>
    <w:rsid w:val="00112E72"/>
    <w:rsid w:val="00126563"/>
    <w:rsid w:val="001275B8"/>
    <w:rsid w:val="00154915"/>
    <w:rsid w:val="00177CEC"/>
    <w:rsid w:val="00190332"/>
    <w:rsid w:val="001E2E43"/>
    <w:rsid w:val="002225C2"/>
    <w:rsid w:val="00225E05"/>
    <w:rsid w:val="0025224E"/>
    <w:rsid w:val="002D3B4A"/>
    <w:rsid w:val="002D5D29"/>
    <w:rsid w:val="002E13E7"/>
    <w:rsid w:val="002F4A40"/>
    <w:rsid w:val="003034CB"/>
    <w:rsid w:val="00304C42"/>
    <w:rsid w:val="003105F9"/>
    <w:rsid w:val="0031202E"/>
    <w:rsid w:val="00324E0D"/>
    <w:rsid w:val="003258C9"/>
    <w:rsid w:val="00390579"/>
    <w:rsid w:val="00394FBB"/>
    <w:rsid w:val="00421C12"/>
    <w:rsid w:val="00431F85"/>
    <w:rsid w:val="00463AC2"/>
    <w:rsid w:val="00466456"/>
    <w:rsid w:val="004C29C6"/>
    <w:rsid w:val="004C5A90"/>
    <w:rsid w:val="004E2F31"/>
    <w:rsid w:val="004E33F0"/>
    <w:rsid w:val="00535E83"/>
    <w:rsid w:val="005368DD"/>
    <w:rsid w:val="00560BAA"/>
    <w:rsid w:val="00574510"/>
    <w:rsid w:val="005761BA"/>
    <w:rsid w:val="00596A1B"/>
    <w:rsid w:val="005E3BA0"/>
    <w:rsid w:val="00650622"/>
    <w:rsid w:val="00652E87"/>
    <w:rsid w:val="0067017C"/>
    <w:rsid w:val="0067524A"/>
    <w:rsid w:val="006B0826"/>
    <w:rsid w:val="006C4261"/>
    <w:rsid w:val="00706FB6"/>
    <w:rsid w:val="0076513C"/>
    <w:rsid w:val="00767BED"/>
    <w:rsid w:val="007727F5"/>
    <w:rsid w:val="007B66D4"/>
    <w:rsid w:val="007F2963"/>
    <w:rsid w:val="007F3985"/>
    <w:rsid w:val="00815624"/>
    <w:rsid w:val="008334A9"/>
    <w:rsid w:val="00837E16"/>
    <w:rsid w:val="0086058D"/>
    <w:rsid w:val="00860CA0"/>
    <w:rsid w:val="0090011C"/>
    <w:rsid w:val="009170A0"/>
    <w:rsid w:val="00995BD4"/>
    <w:rsid w:val="009A458F"/>
    <w:rsid w:val="009B229F"/>
    <w:rsid w:val="009C7C35"/>
    <w:rsid w:val="009E2091"/>
    <w:rsid w:val="00A00CD5"/>
    <w:rsid w:val="00A073C2"/>
    <w:rsid w:val="00A12D96"/>
    <w:rsid w:val="00A465F7"/>
    <w:rsid w:val="00A7143F"/>
    <w:rsid w:val="00A718B8"/>
    <w:rsid w:val="00A81144"/>
    <w:rsid w:val="00A833C4"/>
    <w:rsid w:val="00A87627"/>
    <w:rsid w:val="00A9425C"/>
    <w:rsid w:val="00AB5FC9"/>
    <w:rsid w:val="00AC3766"/>
    <w:rsid w:val="00AD0197"/>
    <w:rsid w:val="00B01D90"/>
    <w:rsid w:val="00B0466F"/>
    <w:rsid w:val="00B23DF1"/>
    <w:rsid w:val="00B36EC9"/>
    <w:rsid w:val="00B70C25"/>
    <w:rsid w:val="00B86FF1"/>
    <w:rsid w:val="00B930E5"/>
    <w:rsid w:val="00BC7B8D"/>
    <w:rsid w:val="00BE2B23"/>
    <w:rsid w:val="00BE56DC"/>
    <w:rsid w:val="00BF0BFB"/>
    <w:rsid w:val="00BF6647"/>
    <w:rsid w:val="00C03F6A"/>
    <w:rsid w:val="00C15366"/>
    <w:rsid w:val="00C3276D"/>
    <w:rsid w:val="00C3695E"/>
    <w:rsid w:val="00C6669F"/>
    <w:rsid w:val="00C7241E"/>
    <w:rsid w:val="00C73842"/>
    <w:rsid w:val="00CE237A"/>
    <w:rsid w:val="00D26958"/>
    <w:rsid w:val="00D3100F"/>
    <w:rsid w:val="00D459C3"/>
    <w:rsid w:val="00D55F6D"/>
    <w:rsid w:val="00D7652E"/>
    <w:rsid w:val="00D77181"/>
    <w:rsid w:val="00DA787C"/>
    <w:rsid w:val="00DB0358"/>
    <w:rsid w:val="00DB18DA"/>
    <w:rsid w:val="00DB3ECD"/>
    <w:rsid w:val="00DC73F5"/>
    <w:rsid w:val="00DE6453"/>
    <w:rsid w:val="00E25A26"/>
    <w:rsid w:val="00E372EF"/>
    <w:rsid w:val="00E425EC"/>
    <w:rsid w:val="00E51D84"/>
    <w:rsid w:val="00E60FC6"/>
    <w:rsid w:val="00E66AA4"/>
    <w:rsid w:val="00E73808"/>
    <w:rsid w:val="00E8632E"/>
    <w:rsid w:val="00EC6563"/>
    <w:rsid w:val="00ED1CC1"/>
    <w:rsid w:val="00EE717F"/>
    <w:rsid w:val="00F04043"/>
    <w:rsid w:val="00F06612"/>
    <w:rsid w:val="00F164D7"/>
    <w:rsid w:val="00F41638"/>
    <w:rsid w:val="00F453D5"/>
    <w:rsid w:val="00F9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2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7627"/>
    <w:rPr>
      <w:color w:val="0000FF"/>
      <w:u w:val="single"/>
    </w:rPr>
  </w:style>
  <w:style w:type="paragraph" w:styleId="Footer">
    <w:name w:val="footer"/>
    <w:basedOn w:val="Normal"/>
    <w:link w:val="FooterChar"/>
    <w:uiPriority w:val="99"/>
    <w:rsid w:val="00A87627"/>
    <w:pPr>
      <w:tabs>
        <w:tab w:val="center" w:pos="4680"/>
        <w:tab w:val="right" w:pos="9360"/>
      </w:tabs>
    </w:pPr>
  </w:style>
  <w:style w:type="character" w:customStyle="1" w:styleId="FooterChar">
    <w:name w:val="Footer Char"/>
    <w:basedOn w:val="DefaultParagraphFont"/>
    <w:link w:val="Footer"/>
    <w:uiPriority w:val="99"/>
    <w:rsid w:val="00A876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2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7627"/>
    <w:rPr>
      <w:color w:val="0000FF"/>
      <w:u w:val="single"/>
    </w:rPr>
  </w:style>
  <w:style w:type="paragraph" w:styleId="Footer">
    <w:name w:val="footer"/>
    <w:basedOn w:val="Normal"/>
    <w:link w:val="FooterChar"/>
    <w:uiPriority w:val="99"/>
    <w:rsid w:val="00A87627"/>
    <w:pPr>
      <w:tabs>
        <w:tab w:val="center" w:pos="4680"/>
        <w:tab w:val="right" w:pos="9360"/>
      </w:tabs>
    </w:pPr>
  </w:style>
  <w:style w:type="character" w:customStyle="1" w:styleId="FooterChar">
    <w:name w:val="Footer Char"/>
    <w:basedOn w:val="DefaultParagraphFont"/>
    <w:link w:val="Footer"/>
    <w:uiPriority w:val="99"/>
    <w:rsid w:val="00A876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ptn.com" TargetMode="External"/><Relationship Id="rId3" Type="http://schemas.openxmlformats.org/officeDocument/2006/relationships/settings" Target="settings.xml"/><Relationship Id="rId7" Type="http://schemas.openxmlformats.org/officeDocument/2006/relationships/hyperlink" Target="mailto:Drwilliamson1244@m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14</cp:revision>
  <cp:lastPrinted>2016-10-20T23:48:00Z</cp:lastPrinted>
  <dcterms:created xsi:type="dcterms:W3CDTF">2014-11-14T02:42:00Z</dcterms:created>
  <dcterms:modified xsi:type="dcterms:W3CDTF">2016-10-21T01:51:00Z</dcterms:modified>
</cp:coreProperties>
</file>